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9CD7" w14:textId="77777777" w:rsidR="00CA1739" w:rsidRDefault="00CA1739" w:rsidP="00CA1739">
      <w:pPr>
        <w:jc w:val="center"/>
        <w:rPr>
          <w:b/>
        </w:rPr>
      </w:pPr>
      <w:r>
        <w:rPr>
          <w:b/>
        </w:rPr>
        <w:t>QUIZ</w:t>
      </w:r>
    </w:p>
    <w:p w14:paraId="28E3D360" w14:textId="77777777" w:rsidR="00CA1739" w:rsidRPr="00CA1739" w:rsidRDefault="00CA1739" w:rsidP="00CA1739">
      <w:pPr>
        <w:jc w:val="center"/>
        <w:rPr>
          <w:b/>
        </w:rPr>
      </w:pPr>
      <w:r w:rsidRPr="00CA1739">
        <w:rPr>
          <w:b/>
        </w:rPr>
        <w:t>Parliamentary Overview</w:t>
      </w:r>
      <w:r>
        <w:rPr>
          <w:b/>
        </w:rPr>
        <w:t>:</w:t>
      </w:r>
      <w:r w:rsidRPr="00CA1739">
        <w:rPr>
          <w:b/>
        </w:rPr>
        <w:t xml:space="preserve"> It’s Time to Get </w:t>
      </w:r>
      <w:r>
        <w:rPr>
          <w:b/>
        </w:rPr>
        <w:t>i</w:t>
      </w:r>
      <w:r w:rsidRPr="00CA1739">
        <w:rPr>
          <w:b/>
        </w:rPr>
        <w:t>nto Motion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31AEA" w:rsidRPr="00331AEA" w14:paraId="5FC301F7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30D9AC" w14:textId="1EDDBA0C" w:rsidR="00331AEA" w:rsidRPr="00331AEA" w:rsidRDefault="00331AEA" w:rsidP="00331A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president needs to do some organizing and planning before a meeting. Which of the following serves as a guide for a meeting?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341"/>
            </w:tblGrid>
            <w:tr w:rsidR="00331AEA" w:rsidRPr="00331AEA" w14:paraId="75EBAB0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81B867C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F183E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pt;height:18pt">
                        <v:imagedata r:id="rId8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30536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Bylaws</w:t>
                  </w:r>
                </w:p>
              </w:tc>
            </w:tr>
            <w:tr w:rsidR="00331AEA" w:rsidRPr="00331AEA" w14:paraId="0DD7405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D0C1CA7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01DE3AF">
                      <v:shape id="_x0000_i1026" type="#_x0000_t75" style="width:20pt;height:18pt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4240A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Nurses</w:t>
                  </w: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code of conduct</w:t>
                  </w:r>
                </w:p>
              </w:tc>
            </w:tr>
            <w:tr w:rsidR="00331AEA" w:rsidRPr="00331AEA" w14:paraId="0E2F4CE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5CD1A7C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5B47F40">
                      <v:shape id="_x0000_i1027" type="#_x0000_t75" style="width:20pt;height:18pt">
                        <v:imagedata r:id="rId10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DD3B2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Agenda</w:t>
                  </w:r>
                </w:p>
              </w:tc>
            </w:tr>
            <w:tr w:rsidR="00331AEA" w:rsidRPr="00331AEA" w14:paraId="486CFFD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7A5E97F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8828972">
                      <v:shape id="_x0000_i1028" type="#_x0000_t75" style="width:20pt;height:18pt">
                        <v:imagedata r:id="rId11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B9417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Oracle</w:t>
                  </w:r>
                </w:p>
              </w:tc>
            </w:tr>
          </w:tbl>
          <w:p w14:paraId="18A07C08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58850169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2F505F" w14:textId="4A81864B" w:rsidR="00331AEA" w:rsidRPr="00331AEA" w:rsidRDefault="00331AEA" w:rsidP="00331A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president remains impartial during discussions and recognizes the rights and equitable treatment of all members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88"/>
            </w:tblGrid>
            <w:tr w:rsidR="00331AEA" w:rsidRPr="00331AEA" w14:paraId="4DF09B7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D2B3F14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72DFDA64">
                      <v:shape id="_x0000_i1029" type="#_x0000_t75" style="width:20pt;height:18pt">
                        <v:imagedata r:id="rId12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FB1B1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31AEA" w:rsidRPr="00331AEA" w14:paraId="3D76CD7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288AE46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10CA1176">
                      <v:shape id="_x0000_i1030" type="#_x0000_t75" style="width:20pt;height:18pt">
                        <v:imagedata r:id="rId13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273F1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14:paraId="11B49A02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6989D062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940C50" w14:textId="4ED57298" w:rsidR="00331AEA" w:rsidRPr="00331AEA" w:rsidRDefault="00331AEA" w:rsidP="0033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must be verified prior to conducting the meeting?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8066"/>
            </w:tblGrid>
            <w:tr w:rsidR="00331AEA" w:rsidRPr="00331AEA" w14:paraId="645BCA8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7A91382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30C9B55">
                      <v:shape id="_x0000_i1031" type="#_x0000_t75" style="width:20pt;height:18pt">
                        <v:imagedata r:id="rId1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E2FC8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participants in the audience must be enrolled in the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convention</w:t>
                  </w: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31AEA" w:rsidRPr="00331AEA" w14:paraId="5147BE1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076A94D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5AFDFF4">
                      <v:shape id="_x0000_i1032" type="#_x0000_t75" style="width:20pt;height:18pt">
                        <v:imagedata r:id="rId1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9CCEF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quoru</w:t>
                  </w: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 check to verify the number of members present according to the bylaws.</w:t>
                  </w:r>
                </w:p>
              </w:tc>
            </w:tr>
            <w:tr w:rsidR="00331AEA" w:rsidRPr="00331AEA" w14:paraId="3DEB35C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855882C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72F3F79">
                      <v:shape id="_x0000_i1033" type="#_x0000_t75" style="width:20pt;height:18pt">
                        <v:imagedata r:id="rId16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5E2D1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Number of minute copies.</w:t>
                  </w:r>
                </w:p>
              </w:tc>
            </w:tr>
            <w:tr w:rsidR="00331AEA" w:rsidRPr="00331AEA" w14:paraId="4C53FD3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37BFD6D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7AA2E8C2">
                      <v:shape id="_x0000_i1034" type="#_x0000_t75" style="width:20pt;height:18pt">
                        <v:imagedata r:id="rId17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5ED0E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Fire drill.</w:t>
                  </w:r>
                </w:p>
              </w:tc>
            </w:tr>
          </w:tbl>
          <w:p w14:paraId="4D26EE1E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741D2B97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C377C" w14:textId="63B6D9A8" w:rsidR="00331AEA" w:rsidRPr="00331AEA" w:rsidRDefault="00331AEA" w:rsidP="00331A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required number of members is not met, what must the president do next?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6699"/>
            </w:tblGrid>
            <w:tr w:rsidR="00331AEA" w:rsidRPr="00331AEA" w14:paraId="3BF6A41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AB981DD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6C85894">
                      <v:shape id="_x0000_i1035" type="#_x0000_t75" style="width:20pt;height:18pt">
                        <v:imagedata r:id="rId18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7D1C1" w14:textId="77777777" w:rsidR="00331AEA" w:rsidRPr="00331AEA" w:rsidRDefault="00331AEA" w:rsidP="00147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Draft a member from the audience to meet the quor</w:t>
                  </w:r>
                  <w:r w:rsidR="001478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 requirements.</w:t>
                  </w:r>
                </w:p>
              </w:tc>
            </w:tr>
            <w:tr w:rsidR="00331AEA" w:rsidRPr="00331AEA" w14:paraId="1FE3523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002E5EC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EFB1A94">
                      <v:shape id="_x0000_i1036" type="#_x0000_t75" style="width:20pt;height:18pt">
                        <v:imagedata r:id="rId1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B4C1B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Continue to conduct the meeting.</w:t>
                  </w:r>
                </w:p>
              </w:tc>
            </w:tr>
            <w:tr w:rsidR="00331AEA" w:rsidRPr="00331AEA" w14:paraId="368FE5B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ED60EAC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237806C">
                      <v:shape id="_x0000_i1037" type="#_x0000_t75" style="width:20pt;height:18pt">
                        <v:imagedata r:id="rId20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DC589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Continue with the meeting and cover half of the agenda.</w:t>
                  </w:r>
                </w:p>
              </w:tc>
            </w:tr>
            <w:tr w:rsidR="00331AEA" w:rsidRPr="00331AEA" w14:paraId="6BD4F5C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96CB296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6469537">
                      <v:shape id="_x0000_i1038" type="#_x0000_t75" style="width:20pt;height:18pt">
                        <v:imagedata r:id="rId21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C1029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Fix the time to adjourn and to adjourn.</w:t>
                  </w:r>
                </w:p>
              </w:tc>
            </w:tr>
          </w:tbl>
          <w:p w14:paraId="63E57097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45A83071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E3EC9" w14:textId="32C684B9" w:rsidR="00331AEA" w:rsidRPr="00331AEA" w:rsidRDefault="00331AEA" w:rsidP="00331A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President calls for reports in order. Which of the following is the proper order of organization reports?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8159"/>
            </w:tblGrid>
            <w:tr w:rsidR="00331AEA" w:rsidRPr="00331AEA" w14:paraId="33A8B43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95B7379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CD71A9F">
                      <v:shape id="_x0000_i1039" type="#_x0000_t75" style="width:20pt;height:18pt">
                        <v:imagedata r:id="rId22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9A341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Executive Board (Board of Directors), Standing Committees and Special Committees.</w:t>
                  </w:r>
                </w:p>
              </w:tc>
            </w:tr>
            <w:tr w:rsidR="00331AEA" w:rsidRPr="00331AEA" w14:paraId="510A3CE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A16F713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3253614">
                      <v:shape id="_x0000_i1040" type="#_x0000_t75" style="width:20pt;height:18pt">
                        <v:imagedata r:id="rId23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18439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Standing Committees, Special Committees and Officers.</w:t>
                  </w:r>
                </w:p>
              </w:tc>
            </w:tr>
            <w:tr w:rsidR="00331AEA" w:rsidRPr="00331AEA" w14:paraId="4AF2BB8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0CF1441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59881D3">
                      <v:shape id="_x0000_i1041" type="#_x0000_t75" style="width:20pt;height:18pt">
                        <v:imagedata r:id="rId2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8CD23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Officers, Executive Board and Special Committees.</w:t>
                  </w:r>
                </w:p>
              </w:tc>
            </w:tr>
            <w:tr w:rsidR="00331AEA" w:rsidRPr="00331AEA" w14:paraId="13E0DED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D107DE9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6B925FD">
                      <v:shape id="_x0000_i1042" type="#_x0000_t75" style="width:20pt;height:18pt">
                        <v:imagedata r:id="rId2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B2E02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Officers, Executive Board, Standing Committees and Special Committees.</w:t>
                  </w:r>
                </w:p>
              </w:tc>
            </w:tr>
          </w:tbl>
          <w:p w14:paraId="34D0B478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06596ED4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92701E" w14:textId="77777777" w:rsidR="00162811" w:rsidRDefault="00162811" w:rsidP="00162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DC3CC" w14:textId="77777777" w:rsidR="00162811" w:rsidRPr="00162811" w:rsidRDefault="00162811" w:rsidP="0016281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73883" w14:textId="4BF3127E" w:rsidR="00331AEA" w:rsidRPr="00331AEA" w:rsidRDefault="00331AEA" w:rsidP="00331A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President only accepts motions that are worded negatively.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88"/>
            </w:tblGrid>
            <w:tr w:rsidR="00331AEA" w:rsidRPr="00331AEA" w14:paraId="5FC1E70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D1FF526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7F32670">
                      <v:shape id="_x0000_i1043" type="#_x0000_t75" style="width:20pt;height:18pt">
                        <v:imagedata r:id="rId26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C7A70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31AEA" w:rsidRPr="00331AEA" w14:paraId="499D15B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CC947FF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616741F">
                      <v:shape id="_x0000_i1044" type="#_x0000_t75" style="width:20pt;height:18pt">
                        <v:imagedata r:id="rId27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BC18D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14:paraId="2A57D37F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3E7AF807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D7DA1" w14:textId="5F25805C" w:rsidR="00331AEA" w:rsidRPr="00331AEA" w:rsidRDefault="00331AEA" w:rsidP="00331A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During the process order of business, if a motion is made and seconded, what does the president do next?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3634"/>
            </w:tblGrid>
            <w:tr w:rsidR="00331AEA" w:rsidRPr="00331AEA" w14:paraId="58841D0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AC94F53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671B682">
                      <v:shape id="_x0000_i1045" type="#_x0000_t75" style="width:20pt;height:18pt">
                        <v:imagedata r:id="rId28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4E1B9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Asks for vote.</w:t>
                  </w:r>
                </w:p>
              </w:tc>
            </w:tr>
            <w:tr w:rsidR="00331AEA" w:rsidRPr="00331AEA" w14:paraId="332ED1C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F5A261A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3736C9F">
                      <v:shape id="_x0000_i1046" type="#_x0000_t75" style="width:20pt;height:18pt">
                        <v:imagedata r:id="rId2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492C2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Opens the discussion.</w:t>
                  </w:r>
                </w:p>
              </w:tc>
            </w:tr>
            <w:tr w:rsidR="00331AEA" w:rsidRPr="00331AEA" w14:paraId="0DD1703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6319236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E1AEFF8">
                      <v:shape id="_x0000_i1047" type="#_x0000_t75" style="width:20pt;height:18pt">
                        <v:imagedata r:id="rId30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2E4D4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Tables motion for further discussion.</w:t>
                  </w:r>
                </w:p>
              </w:tc>
            </w:tr>
            <w:tr w:rsidR="00331AEA" w:rsidRPr="00331AEA" w14:paraId="38119AC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6CB71C2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A74DFA0">
                      <v:shape id="_x0000_i1048" type="#_x0000_t75" style="width:20pt;height:18pt">
                        <v:imagedata r:id="rId31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7EFA7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Veto.</w:t>
                  </w:r>
                </w:p>
              </w:tc>
            </w:tr>
          </w:tbl>
          <w:p w14:paraId="166BBE94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34965CF1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89EA3B" w14:textId="4C26420B" w:rsidR="00331AEA" w:rsidRPr="00331AEA" w:rsidRDefault="00331AEA" w:rsidP="00331A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are ways the President can call for a vote?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3628"/>
            </w:tblGrid>
            <w:tr w:rsidR="00331AEA" w:rsidRPr="00331AEA" w14:paraId="39317CF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BEB8A10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0B3D17E">
                      <v:shape id="_x0000_i1049" type="#_x0000_t75" style="width:20pt;height:18pt">
                        <v:imagedata r:id="rId32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C5D3A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Voice vote or show of hands</w:t>
                  </w:r>
                </w:p>
              </w:tc>
            </w:tr>
            <w:tr w:rsidR="00331AEA" w:rsidRPr="00331AEA" w14:paraId="105F002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A941C85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D78BCD7">
                      <v:shape id="_x0000_i1050" type="#_x0000_t75" style="width:20pt;height:18pt">
                        <v:imagedata r:id="rId33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16FFC5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Suspend vote, rising vote or roll call.</w:t>
                  </w:r>
                </w:p>
              </w:tc>
            </w:tr>
            <w:tr w:rsidR="00331AEA" w:rsidRPr="00331AEA" w14:paraId="5AB0218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795E556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BF17DCA">
                      <v:shape id="_x0000_i1051" type="#_x0000_t75" style="width:20pt;height:18pt">
                        <v:imagedata r:id="rId3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BCFD0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Roll call or by ballot,</w:t>
                  </w:r>
                </w:p>
              </w:tc>
            </w:tr>
            <w:tr w:rsidR="00331AEA" w:rsidRPr="00331AEA" w14:paraId="2AA83FC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203E089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A7387A0">
                      <v:shape id="_x0000_i1052" type="#_x0000_t75" style="width:20pt;height:18pt">
                        <v:imagedata r:id="rId3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9B817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and C</w:t>
                  </w:r>
                </w:p>
              </w:tc>
            </w:tr>
            <w:tr w:rsidR="00331AEA" w:rsidRPr="00331AEA" w14:paraId="72A64B3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3A3343F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D26C56B">
                      <v:shape id="_x0000_i1053" type="#_x0000_t75" style="width:20pt;height:18pt">
                        <v:imagedata r:id="rId36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819E5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 only.</w:t>
                  </w:r>
                </w:p>
              </w:tc>
            </w:tr>
          </w:tbl>
          <w:p w14:paraId="709F914E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030352EE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849EB" w14:textId="0F9BB3D2" w:rsidR="00331AEA" w:rsidRPr="00331AEA" w:rsidRDefault="00331AEA" w:rsidP="00331A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other main motion may be brought before the assembly when a main motion is already on the floor.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88"/>
            </w:tblGrid>
            <w:tr w:rsidR="00331AEA" w:rsidRPr="00331AEA" w14:paraId="433EC79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CB870F9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3704781">
                      <v:shape id="_x0000_i1054" type="#_x0000_t75" style="width:20pt;height:18pt">
                        <v:imagedata r:id="rId37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2C791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31AEA" w:rsidRPr="00331AEA" w14:paraId="12BAC88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A7CA5E1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573EB18">
                      <v:shape id="_x0000_i1055" type="#_x0000_t75" style="width:20pt;height:18pt">
                        <v:imagedata r:id="rId38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48C64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14:paraId="22AA86D5" w14:textId="77777777" w:rsidR="00331AEA" w:rsidRPr="00331AEA" w:rsidRDefault="00331AEA" w:rsidP="00331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AEA" w:rsidRPr="00331AEA" w14:paraId="60B61395" w14:textId="77777777" w:rsidTr="00331A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114C2" w14:textId="020FAE63" w:rsidR="00331AEA" w:rsidRPr="00331AEA" w:rsidRDefault="00331AEA" w:rsidP="00331A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meant by "to move the previous question or call the question"? 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3687"/>
            </w:tblGrid>
            <w:tr w:rsidR="00331AEA" w:rsidRPr="00331AEA" w14:paraId="1728C7A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5D614F9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B0EB947">
                      <v:shape id="_x0000_i1056" type="#_x0000_t75" style="width:20pt;height:18pt">
                        <v:imagedata r:id="rId3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F4B4F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suppress action.</w:t>
                  </w:r>
                </w:p>
              </w:tc>
            </w:tr>
            <w:tr w:rsidR="00331AEA" w:rsidRPr="00331AEA" w14:paraId="51450D6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281179C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EE6D686">
                      <v:shape id="_x0000_i1057" type="#_x0000_t75" style="width:20pt;height:18pt">
                        <v:imagedata r:id="rId40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37464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stop debate at once.</w:t>
                  </w:r>
                </w:p>
              </w:tc>
            </w:tr>
            <w:tr w:rsidR="00331AEA" w:rsidRPr="00331AEA" w14:paraId="55053A8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120D40E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8C0A4B9">
                      <v:shape id="_x0000_i1058" type="#_x0000_t75" style="width:20pt;height:18pt">
                        <v:imagedata r:id="rId41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40589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make way for important business.</w:t>
                  </w:r>
                </w:p>
              </w:tc>
            </w:tr>
            <w:tr w:rsidR="00331AEA" w:rsidRPr="00331AEA" w14:paraId="72FE4E2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4A40EA3" w14:textId="77777777" w:rsidR="00331AEA" w:rsidRPr="00331AEA" w:rsidRDefault="00017AC6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17C4970">
                      <v:shape id="_x0000_i1059" type="#_x0000_t75" style="width:20pt;height:18pt">
                        <v:imagedata r:id="rId42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24DC4" w14:textId="77777777" w:rsidR="00331AEA" w:rsidRPr="00331AEA" w:rsidRDefault="00331AEA" w:rsidP="0033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remove the motion from the floor.</w:t>
                  </w:r>
                </w:p>
              </w:tc>
            </w:tr>
          </w:tbl>
          <w:p w14:paraId="2108912C" w14:textId="77777777" w:rsidR="00331AEA" w:rsidRPr="00331AEA" w:rsidRDefault="00331AEA" w:rsidP="00331AE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1A29B9" w14:textId="77777777" w:rsidR="00CA1739" w:rsidRDefault="00CA1739"/>
    <w:p w14:paraId="3ABF7BF1" w14:textId="77777777" w:rsidR="00CA1739" w:rsidRDefault="00CA1739"/>
    <w:p w14:paraId="5F02AF4E" w14:textId="77777777" w:rsidR="00CA1739" w:rsidRDefault="00CA1739"/>
    <w:p w14:paraId="1EFD9D51" w14:textId="77777777" w:rsidR="00162811" w:rsidRDefault="00162811"/>
    <w:p w14:paraId="169D6FD5" w14:textId="77777777" w:rsidR="00162811" w:rsidRDefault="00162811"/>
    <w:p w14:paraId="30D7FE38" w14:textId="77777777" w:rsidR="00162811" w:rsidRDefault="00162811"/>
    <w:p w14:paraId="69407AE4" w14:textId="77777777" w:rsidR="00162811" w:rsidRDefault="00162811"/>
    <w:p w14:paraId="69B760C8" w14:textId="77777777" w:rsidR="00162811" w:rsidRDefault="00162811"/>
    <w:p w14:paraId="303519CE" w14:textId="77777777" w:rsidR="000F28F0" w:rsidRDefault="000F28F0"/>
    <w:p w14:paraId="0C292C94" w14:textId="77777777" w:rsidR="00017AC6" w:rsidRPr="00017AC6" w:rsidRDefault="00017AC6" w:rsidP="00017AC6">
      <w:pPr>
        <w:spacing w:after="0"/>
        <w:jc w:val="center"/>
        <w:rPr>
          <w:b/>
          <w:sz w:val="28"/>
          <w:szCs w:val="28"/>
        </w:rPr>
      </w:pPr>
      <w:r w:rsidRPr="00017AC6">
        <w:rPr>
          <w:b/>
          <w:sz w:val="28"/>
          <w:szCs w:val="28"/>
        </w:rPr>
        <w:t>Parliamentary Overview: It’s Time to Get into Motion</w:t>
      </w:r>
    </w:p>
    <w:p w14:paraId="06714C99" w14:textId="229FEBA1" w:rsidR="00162811" w:rsidRPr="007A750C" w:rsidRDefault="00017AC6" w:rsidP="00017AC6">
      <w:pPr>
        <w:contextualSpacing/>
        <w:jc w:val="center"/>
        <w:rPr>
          <w:rFonts w:eastAsia="Calibri" w:cs="Times New Roman"/>
          <w:b/>
          <w:sz w:val="28"/>
          <w:szCs w:val="28"/>
        </w:rPr>
      </w:pPr>
      <w:r w:rsidRPr="007A750C">
        <w:rPr>
          <w:rFonts w:eastAsia="Calibri" w:cs="Times New Roman"/>
          <w:b/>
          <w:sz w:val="28"/>
          <w:szCs w:val="28"/>
        </w:rPr>
        <w:t xml:space="preserve"> </w:t>
      </w:r>
      <w:r w:rsidR="00162811" w:rsidRPr="007A750C">
        <w:rPr>
          <w:rFonts w:eastAsia="Calibri" w:cs="Times New Roman"/>
          <w:b/>
          <w:sz w:val="28"/>
          <w:szCs w:val="28"/>
        </w:rPr>
        <w:t>(1 CH/</w:t>
      </w:r>
      <w:proofErr w:type="gramStart"/>
      <w:r w:rsidR="00162811" w:rsidRPr="007A750C">
        <w:rPr>
          <w:rFonts w:eastAsia="Calibri" w:cs="Times New Roman"/>
          <w:b/>
          <w:sz w:val="28"/>
          <w:szCs w:val="28"/>
        </w:rPr>
        <w:t>.1</w:t>
      </w:r>
      <w:proofErr w:type="gramEnd"/>
      <w:r w:rsidR="00162811" w:rsidRPr="007A750C">
        <w:rPr>
          <w:rFonts w:eastAsia="Calibri" w:cs="Times New Roman"/>
          <w:b/>
          <w:sz w:val="28"/>
          <w:szCs w:val="28"/>
        </w:rPr>
        <w:t xml:space="preserve"> CEU)</w:t>
      </w:r>
    </w:p>
    <w:p w14:paraId="43944347" w14:textId="77777777" w:rsidR="00162811" w:rsidRPr="007A750C" w:rsidRDefault="00162811" w:rsidP="00162811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Cs/>
          <w:kern w:val="32"/>
          <w:sz w:val="32"/>
          <w:szCs w:val="32"/>
        </w:rPr>
      </w:pPr>
      <w:r w:rsidRPr="007A750C">
        <w:rPr>
          <w:rFonts w:ascii="Arial" w:eastAsia="Calibri" w:hAnsi="Arial" w:cs="Arial"/>
          <w:bCs/>
          <w:kern w:val="32"/>
          <w:sz w:val="32"/>
          <w:szCs w:val="32"/>
        </w:rPr>
        <w:t>Answer Sheet</w:t>
      </w:r>
    </w:p>
    <w:p w14:paraId="29E5CF64" w14:textId="77777777" w:rsidR="00162811" w:rsidRPr="007A750C" w:rsidRDefault="00162811" w:rsidP="00162811">
      <w:pPr>
        <w:spacing w:before="60"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7A750C">
        <w:rPr>
          <w:rFonts w:ascii="Arial" w:eastAsia="Calibri" w:hAnsi="Arial" w:cs="Arial"/>
          <w:b/>
          <w:sz w:val="18"/>
          <w:szCs w:val="18"/>
        </w:rPr>
        <w:t xml:space="preserve">CODE: </w:t>
      </w:r>
    </w:p>
    <w:tbl>
      <w:tblPr>
        <w:tblW w:w="979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162811" w:rsidRPr="007A750C" w14:paraId="01926790" w14:textId="77777777" w:rsidTr="00A655A6">
        <w:trPr>
          <w:trHeight w:val="3684"/>
          <w:jc w:val="center"/>
        </w:trPr>
        <w:tc>
          <w:tcPr>
            <w:tcW w:w="9797" w:type="dxa"/>
            <w:vAlign w:val="center"/>
          </w:tcPr>
          <w:tbl>
            <w:tblPr>
              <w:tblW w:w="9512" w:type="dxa"/>
              <w:jc w:val="center"/>
              <w:tblLook w:val="01E0" w:firstRow="1" w:lastRow="1" w:firstColumn="1" w:lastColumn="1" w:noHBand="0" w:noVBand="0"/>
            </w:tblPr>
            <w:tblGrid>
              <w:gridCol w:w="627"/>
              <w:gridCol w:w="219"/>
              <w:gridCol w:w="90"/>
              <w:gridCol w:w="745"/>
              <w:gridCol w:w="2168"/>
              <w:gridCol w:w="104"/>
              <w:gridCol w:w="401"/>
              <w:gridCol w:w="43"/>
              <w:gridCol w:w="387"/>
              <w:gridCol w:w="243"/>
              <w:gridCol w:w="900"/>
              <w:gridCol w:w="105"/>
              <w:gridCol w:w="287"/>
              <w:gridCol w:w="1183"/>
              <w:gridCol w:w="507"/>
              <w:gridCol w:w="1473"/>
              <w:gridCol w:w="30"/>
            </w:tblGrid>
            <w:tr w:rsidR="00162811" w:rsidRPr="007A750C" w14:paraId="10E125BA" w14:textId="77777777" w:rsidTr="00A655A6">
              <w:trPr>
                <w:gridAfter w:val="1"/>
                <w:wAfter w:w="30" w:type="dxa"/>
                <w:trHeight w:val="279"/>
                <w:jc w:val="center"/>
              </w:trPr>
              <w:tc>
                <w:tcPr>
                  <w:tcW w:w="9482" w:type="dxa"/>
                  <w:gridSpan w:val="16"/>
                </w:tcPr>
                <w:p w14:paraId="7051E593" w14:textId="77777777" w:rsidR="00162811" w:rsidRPr="007A750C" w:rsidRDefault="00162811" w:rsidP="00A655A6">
                  <w:pPr>
                    <w:spacing w:before="60" w:after="0" w:line="240" w:lineRule="auto"/>
                    <w:ind w:left="-72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Please print legibly</w:t>
                  </w:r>
                  <w:r w:rsidRPr="007A750C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and verify that all information is correct.</w:t>
                  </w:r>
                </w:p>
              </w:tc>
            </w:tr>
            <w:tr w:rsidR="00162811" w:rsidRPr="007A750C" w14:paraId="750B0E99" w14:textId="77777777" w:rsidTr="00A655A6">
              <w:trPr>
                <w:gridAfter w:val="1"/>
                <w:wAfter w:w="30" w:type="dxa"/>
                <w:trHeight w:val="533"/>
                <w:jc w:val="center"/>
              </w:trPr>
              <w:tc>
                <w:tcPr>
                  <w:tcW w:w="846" w:type="dxa"/>
                  <w:gridSpan w:val="2"/>
                  <w:vAlign w:val="bottom"/>
                </w:tcPr>
                <w:p w14:paraId="287104A6" w14:textId="77777777" w:rsidR="00162811" w:rsidRPr="007A750C" w:rsidRDefault="00162811" w:rsidP="00A655A6">
                  <w:pPr>
                    <w:spacing w:before="60" w:after="0" w:line="240" w:lineRule="auto"/>
                    <w:ind w:left="-72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300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2CC1100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gridSpan w:val="2"/>
                  <w:vAlign w:val="bottom"/>
                </w:tcPr>
                <w:p w14:paraId="39B4E56C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MI:</w:t>
                  </w:r>
                </w:p>
              </w:tc>
              <w:tc>
                <w:tcPr>
                  <w:tcW w:w="67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BD23174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14:paraId="79C02B72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Last Name:</w:t>
                  </w:r>
                </w:p>
              </w:tc>
              <w:tc>
                <w:tcPr>
                  <w:tcW w:w="355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C4F9B70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62811" w:rsidRPr="007A750C" w14:paraId="1209B9A8" w14:textId="77777777" w:rsidTr="00A655A6">
              <w:trPr>
                <w:gridAfter w:val="1"/>
                <w:wAfter w:w="30" w:type="dxa"/>
                <w:trHeight w:val="557"/>
                <w:jc w:val="center"/>
              </w:trPr>
              <w:tc>
                <w:tcPr>
                  <w:tcW w:w="1681" w:type="dxa"/>
                  <w:gridSpan w:val="4"/>
                  <w:vAlign w:val="bottom"/>
                </w:tcPr>
                <w:p w14:paraId="443BE789" w14:textId="77777777" w:rsidR="00162811" w:rsidRPr="007A750C" w:rsidRDefault="00162811" w:rsidP="00A655A6">
                  <w:pPr>
                    <w:spacing w:before="60" w:after="0" w:line="240" w:lineRule="auto"/>
                    <w:ind w:left="-72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Street Address:</w:t>
                  </w:r>
                </w:p>
              </w:tc>
              <w:tc>
                <w:tcPr>
                  <w:tcW w:w="7801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492E5899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162811" w:rsidRPr="007A750C" w14:paraId="48648277" w14:textId="77777777" w:rsidTr="00A655A6">
              <w:trPr>
                <w:gridAfter w:val="1"/>
                <w:wAfter w:w="30" w:type="dxa"/>
                <w:trHeight w:val="539"/>
                <w:jc w:val="center"/>
              </w:trPr>
              <w:tc>
                <w:tcPr>
                  <w:tcW w:w="627" w:type="dxa"/>
                  <w:vAlign w:val="bottom"/>
                </w:tcPr>
                <w:p w14:paraId="1A240DDE" w14:textId="77777777" w:rsidR="00162811" w:rsidRPr="007A750C" w:rsidRDefault="00162811" w:rsidP="00A655A6">
                  <w:pPr>
                    <w:spacing w:before="60" w:after="0" w:line="240" w:lineRule="auto"/>
                    <w:ind w:left="-72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332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434BB16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25FA3919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State:</w:t>
                  </w:r>
                </w:p>
              </w:tc>
              <w:tc>
                <w:tcPr>
                  <w:tcW w:w="153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6D4289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  <w:vAlign w:val="bottom"/>
                </w:tcPr>
                <w:p w14:paraId="799E3C10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Zip Code: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7317CA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62811" w:rsidRPr="007A750C" w14:paraId="13659D05" w14:textId="77777777" w:rsidTr="00A655A6">
              <w:trPr>
                <w:gridAfter w:val="1"/>
                <w:wAfter w:w="30" w:type="dxa"/>
                <w:trHeight w:val="539"/>
                <w:jc w:val="center"/>
              </w:trPr>
              <w:tc>
                <w:tcPr>
                  <w:tcW w:w="4397" w:type="dxa"/>
                  <w:gridSpan w:val="8"/>
                  <w:vAlign w:val="bottom"/>
                </w:tcPr>
                <w:p w14:paraId="52EDE027" w14:textId="77777777" w:rsidR="00162811" w:rsidRPr="007A750C" w:rsidRDefault="00162811" w:rsidP="00A655A6">
                  <w:pPr>
                    <w:spacing w:before="60" w:after="0" w:line="240" w:lineRule="auto"/>
                    <w:ind w:left="-72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Daytime Phone Number (include area code):</w:t>
                  </w:r>
                </w:p>
              </w:tc>
              <w:tc>
                <w:tcPr>
                  <w:tcW w:w="508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0ABD189B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162811" w:rsidRPr="007A750C" w14:paraId="2F78D8CE" w14:textId="77777777" w:rsidTr="00A655A6">
              <w:trPr>
                <w:trHeight w:val="539"/>
                <w:jc w:val="center"/>
              </w:trPr>
              <w:tc>
                <w:tcPr>
                  <w:tcW w:w="846" w:type="dxa"/>
                  <w:gridSpan w:val="2"/>
                  <w:vAlign w:val="bottom"/>
                </w:tcPr>
                <w:p w14:paraId="3C4590D3" w14:textId="77777777" w:rsidR="00162811" w:rsidRPr="007A750C" w:rsidRDefault="00162811" w:rsidP="00A655A6">
                  <w:pPr>
                    <w:spacing w:before="60" w:after="0" w:line="240" w:lineRule="auto"/>
                    <w:ind w:left="-72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666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53D1B77B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162811" w:rsidRPr="007A750C" w14:paraId="3C45997D" w14:textId="77777777" w:rsidTr="00A655A6">
              <w:trPr>
                <w:gridAfter w:val="1"/>
                <w:wAfter w:w="30" w:type="dxa"/>
                <w:trHeight w:val="533"/>
                <w:jc w:val="center"/>
              </w:trPr>
              <w:tc>
                <w:tcPr>
                  <w:tcW w:w="936" w:type="dxa"/>
                  <w:gridSpan w:val="3"/>
                  <w:vAlign w:val="bottom"/>
                </w:tcPr>
                <w:p w14:paraId="4A22189F" w14:textId="77777777" w:rsidR="00162811" w:rsidRPr="007A750C" w:rsidRDefault="00162811" w:rsidP="00A655A6">
                  <w:pPr>
                    <w:spacing w:before="60" w:after="0" w:line="240" w:lineRule="auto"/>
                    <w:ind w:left="-72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Facility</w:t>
                  </w:r>
                  <w:r w:rsidRPr="007A750C">
                    <w:rPr>
                      <w:rFonts w:ascii="Arial" w:eastAsia="Calibri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96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19177809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gridSpan w:val="3"/>
                  <w:vAlign w:val="bottom"/>
                </w:tcPr>
                <w:p w14:paraId="3464B6CE" w14:textId="77777777" w:rsidR="00162811" w:rsidRPr="007A750C" w:rsidRDefault="00162811" w:rsidP="00A655A6">
                  <w:pPr>
                    <w:spacing w:before="60" w:after="0" w:line="240" w:lineRule="auto"/>
                    <w:ind w:right="-108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A750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NYSNA Member #:</w:t>
                  </w:r>
                </w:p>
              </w:tc>
              <w:tc>
                <w:tcPr>
                  <w:tcW w:w="1473" w:type="dxa"/>
                  <w:tcBorders>
                    <w:bottom w:val="single" w:sz="4" w:space="0" w:color="auto"/>
                  </w:tcBorders>
                  <w:vAlign w:val="bottom"/>
                </w:tcPr>
                <w:p w14:paraId="16C5C5E5" w14:textId="77777777" w:rsidR="00162811" w:rsidRPr="007A750C" w:rsidRDefault="00162811" w:rsidP="00A655A6">
                  <w:pPr>
                    <w:spacing w:before="6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51E2C32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89BBA47" w14:textId="77777777" w:rsidR="00162811" w:rsidRPr="007A750C" w:rsidRDefault="00162811" w:rsidP="00162811">
      <w:pPr>
        <w:spacing w:before="60" w:after="0" w:line="240" w:lineRule="auto"/>
        <w:rPr>
          <w:rFonts w:ascii="Arial" w:eastAsia="Calibri" w:hAnsi="Arial" w:cs="Arial"/>
          <w:sz w:val="10"/>
          <w:szCs w:val="10"/>
        </w:rPr>
      </w:pPr>
    </w:p>
    <w:p w14:paraId="39463420" w14:textId="77777777" w:rsidR="00162811" w:rsidRPr="007A750C" w:rsidRDefault="00162811" w:rsidP="00162811">
      <w:pPr>
        <w:tabs>
          <w:tab w:val="left" w:pos="540"/>
        </w:tabs>
        <w:spacing w:before="6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A750C">
        <w:rPr>
          <w:rFonts w:ascii="Arial" w:eastAsia="Calibri" w:hAnsi="Arial" w:cs="Arial"/>
          <w:b/>
          <w:sz w:val="20"/>
          <w:szCs w:val="20"/>
        </w:rPr>
        <w:t>For those members wishing to earn CHs/CEU for this course, please return completed evaluation form and answer sheets to NYSNA at the conclusion of the program.</w:t>
      </w:r>
      <w:r w:rsidRPr="007A750C">
        <w:rPr>
          <w:rFonts w:ascii="Arial" w:eastAsia="Calibri" w:hAnsi="Arial" w:cs="Arial"/>
          <w:sz w:val="20"/>
          <w:szCs w:val="20"/>
        </w:rPr>
        <w:t xml:space="preserve">  Please print your answers in the spaces provided below.  </w:t>
      </w:r>
      <w:r w:rsidRPr="007A750C">
        <w:rPr>
          <w:rFonts w:ascii="Arial" w:eastAsia="Calibri" w:hAnsi="Arial" w:cs="Arial"/>
          <w:b/>
          <w:sz w:val="20"/>
          <w:szCs w:val="20"/>
        </w:rPr>
        <w:t xml:space="preserve">There is only one answer for each question. </w:t>
      </w:r>
      <w:r w:rsidRPr="007A750C">
        <w:rPr>
          <w:rFonts w:ascii="Arial" w:eastAsia="Calibri" w:hAnsi="Arial" w:cs="Arial"/>
          <w:sz w:val="20"/>
          <w:szCs w:val="20"/>
        </w:rPr>
        <w:t>All answers are located within the course content.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5"/>
        <w:gridCol w:w="3038"/>
        <w:gridCol w:w="1080"/>
        <w:gridCol w:w="2543"/>
      </w:tblGrid>
      <w:tr w:rsidR="00162811" w:rsidRPr="007A750C" w14:paraId="497964E0" w14:textId="77777777" w:rsidTr="00A655A6">
        <w:trPr>
          <w:trHeight w:val="432"/>
          <w:jc w:val="center"/>
        </w:trPr>
        <w:tc>
          <w:tcPr>
            <w:tcW w:w="1035" w:type="dxa"/>
            <w:vAlign w:val="bottom"/>
          </w:tcPr>
          <w:p w14:paraId="554A7801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14:paraId="24EAAA0A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5989F5C8" w14:textId="77777777" w:rsidR="00162811" w:rsidRPr="007A750C" w:rsidRDefault="00162811" w:rsidP="00A655A6">
            <w:pPr>
              <w:spacing w:before="60" w:after="0" w:line="240" w:lineRule="auto"/>
              <w:ind w:left="3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14:paraId="1CA6E3AF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2811" w:rsidRPr="007A750C" w14:paraId="72720102" w14:textId="77777777" w:rsidTr="00A655A6">
        <w:trPr>
          <w:trHeight w:val="432"/>
          <w:jc w:val="center"/>
        </w:trPr>
        <w:tc>
          <w:tcPr>
            <w:tcW w:w="1035" w:type="dxa"/>
            <w:vAlign w:val="bottom"/>
          </w:tcPr>
          <w:p w14:paraId="511FB6F9" w14:textId="77777777" w:rsidR="00162811" w:rsidRPr="007A750C" w:rsidRDefault="00162811" w:rsidP="00162811">
            <w:pPr>
              <w:spacing w:before="60"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14:paraId="28E1CCD6" w14:textId="77777777" w:rsidR="00162811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7BF9F1" w14:textId="77777777" w:rsidR="00162811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308857" w14:textId="77777777" w:rsidR="00162811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BB40E1" w14:textId="56D12206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2B4CA15" w14:textId="77777777" w:rsidR="00162811" w:rsidRPr="007A750C" w:rsidRDefault="00162811" w:rsidP="00A655A6">
            <w:pPr>
              <w:spacing w:before="60" w:after="0" w:line="240" w:lineRule="auto"/>
              <w:ind w:left="3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14:paraId="7CB9795E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3C69F5" w14:textId="77777777" w:rsidR="00162811" w:rsidRPr="007A750C" w:rsidRDefault="00162811" w:rsidP="00162811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14:paraId="12B9DF35" w14:textId="77777777" w:rsidR="00162811" w:rsidRPr="007A750C" w:rsidRDefault="00162811" w:rsidP="00162811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A750C">
        <w:rPr>
          <w:rFonts w:ascii="Arial" w:eastAsia="Calibri" w:hAnsi="Arial" w:cs="Arial"/>
          <w:b/>
          <w:sz w:val="20"/>
          <w:szCs w:val="20"/>
        </w:rPr>
        <w:t>Please complete the course evaluation on the back.</w:t>
      </w:r>
    </w:p>
    <w:p w14:paraId="7FB4A9D3" w14:textId="77777777" w:rsidR="00162811" w:rsidRPr="007A750C" w:rsidRDefault="00162811" w:rsidP="00162811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14:paraId="50E3FEFC" w14:textId="77777777" w:rsidR="00162811" w:rsidRPr="007A750C" w:rsidRDefault="00162811" w:rsidP="00162811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14:paraId="55B9E2C9" w14:textId="77777777" w:rsidR="00162811" w:rsidRPr="007A750C" w:rsidRDefault="00162811" w:rsidP="00162811">
      <w:pPr>
        <w:keepNext/>
        <w:spacing w:after="0" w:line="240" w:lineRule="auto"/>
        <w:outlineLvl w:val="1"/>
        <w:rPr>
          <w:rFonts w:ascii="Arial" w:eastAsia="Calibri" w:hAnsi="Arial" w:cs="Arial"/>
          <w:b/>
          <w:sz w:val="20"/>
          <w:szCs w:val="20"/>
        </w:rPr>
        <w:sectPr w:rsidR="00162811" w:rsidRPr="007A750C" w:rsidSect="00526CCA">
          <w:footerReference w:type="default" r:id="rId43"/>
          <w:pgSz w:w="12240" w:h="15840"/>
          <w:pgMar w:top="1008" w:right="1440" w:bottom="864" w:left="1440" w:header="720" w:footer="144" w:gutter="0"/>
          <w:pgNumType w:start="55"/>
          <w:cols w:space="720"/>
          <w:docGrid w:linePitch="360"/>
        </w:sectPr>
      </w:pPr>
    </w:p>
    <w:tbl>
      <w:tblPr>
        <w:tblpPr w:leftFromText="180" w:rightFromText="180" w:vertAnchor="page" w:horzAnchor="page" w:tblpX="1189" w:tblpY="234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240"/>
        <w:gridCol w:w="918"/>
        <w:gridCol w:w="972"/>
        <w:gridCol w:w="18"/>
        <w:gridCol w:w="540"/>
        <w:gridCol w:w="450"/>
        <w:gridCol w:w="1350"/>
        <w:gridCol w:w="1170"/>
      </w:tblGrid>
      <w:tr w:rsidR="00162811" w:rsidRPr="007A750C" w14:paraId="735DFA24" w14:textId="77777777" w:rsidTr="00A655A6">
        <w:trPr>
          <w:trHeight w:val="538"/>
        </w:trPr>
        <w:tc>
          <w:tcPr>
            <w:tcW w:w="4968" w:type="dxa"/>
            <w:gridSpan w:val="3"/>
            <w:vAlign w:val="center"/>
          </w:tcPr>
          <w:p w14:paraId="573E1FAC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Please use the following scale to rate statements 1-7 below: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551DD7C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30AA82EA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b/>
                <w:sz w:val="20"/>
                <w:szCs w:val="20"/>
              </w:rPr>
              <w:t>Fair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86D0C93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A881468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b/>
                <w:sz w:val="20"/>
                <w:szCs w:val="20"/>
              </w:rPr>
              <w:t>Very Good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183ABAE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b/>
                <w:sz w:val="20"/>
                <w:szCs w:val="20"/>
              </w:rPr>
              <w:t>Excellent</w:t>
            </w:r>
          </w:p>
        </w:tc>
      </w:tr>
      <w:tr w:rsidR="00162811" w:rsidRPr="007A750C" w14:paraId="2D43D721" w14:textId="77777777" w:rsidTr="00A655A6">
        <w:trPr>
          <w:trHeight w:val="504"/>
        </w:trPr>
        <w:tc>
          <w:tcPr>
            <w:tcW w:w="4968" w:type="dxa"/>
            <w:gridSpan w:val="3"/>
            <w:vAlign w:val="center"/>
          </w:tcPr>
          <w:p w14:paraId="77521F4D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The content fulfills the overall purpose of the course.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C04A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F58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98E2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EC7F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B882D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</w:tr>
      <w:tr w:rsidR="00162811" w:rsidRPr="007A750C" w14:paraId="2704D77C" w14:textId="77777777" w:rsidTr="00A655A6">
        <w:trPr>
          <w:trHeight w:val="432"/>
        </w:trPr>
        <w:tc>
          <w:tcPr>
            <w:tcW w:w="4968" w:type="dxa"/>
            <w:gridSpan w:val="3"/>
            <w:vAlign w:val="center"/>
          </w:tcPr>
          <w:p w14:paraId="1EA0C9FB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The content fulfills each of the course objectives.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1767B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B0D6C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EBFAD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C28B7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2B84B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</w:tr>
      <w:tr w:rsidR="00162811" w:rsidRPr="007A750C" w14:paraId="31A4501A" w14:textId="77777777" w:rsidTr="00A655A6">
        <w:trPr>
          <w:trHeight w:val="504"/>
        </w:trPr>
        <w:tc>
          <w:tcPr>
            <w:tcW w:w="4968" w:type="dxa"/>
            <w:gridSpan w:val="3"/>
            <w:vAlign w:val="center"/>
          </w:tcPr>
          <w:p w14:paraId="7FCB7966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The course subject matter is current and accurate.</w:t>
            </w:r>
          </w:p>
        </w:tc>
        <w:tc>
          <w:tcPr>
            <w:tcW w:w="918" w:type="dxa"/>
            <w:vAlign w:val="center"/>
          </w:tcPr>
          <w:p w14:paraId="3BFD3797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7C4A674E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4D6A182A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350" w:type="dxa"/>
            <w:vAlign w:val="center"/>
          </w:tcPr>
          <w:p w14:paraId="7A2DF4C5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170" w:type="dxa"/>
            <w:vAlign w:val="center"/>
          </w:tcPr>
          <w:p w14:paraId="501430E3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</w:tr>
      <w:tr w:rsidR="00162811" w:rsidRPr="007A750C" w14:paraId="4F0CE1F5" w14:textId="77777777" w:rsidTr="00A655A6">
        <w:trPr>
          <w:trHeight w:val="504"/>
        </w:trPr>
        <w:tc>
          <w:tcPr>
            <w:tcW w:w="4968" w:type="dxa"/>
            <w:gridSpan w:val="3"/>
            <w:vAlign w:val="center"/>
          </w:tcPr>
          <w:p w14:paraId="07A1D4E8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The material presented is clear and understandable.</w:t>
            </w:r>
          </w:p>
        </w:tc>
        <w:tc>
          <w:tcPr>
            <w:tcW w:w="918" w:type="dxa"/>
            <w:vAlign w:val="center"/>
          </w:tcPr>
          <w:p w14:paraId="66718B7D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2D0137FE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22CDCF3C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350" w:type="dxa"/>
            <w:vAlign w:val="center"/>
          </w:tcPr>
          <w:p w14:paraId="4C9400F8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170" w:type="dxa"/>
            <w:vAlign w:val="center"/>
          </w:tcPr>
          <w:p w14:paraId="64F61191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</w:tr>
      <w:tr w:rsidR="00162811" w:rsidRPr="007A750C" w14:paraId="21374517" w14:textId="77777777" w:rsidTr="00A655A6">
        <w:trPr>
          <w:trHeight w:val="432"/>
        </w:trPr>
        <w:tc>
          <w:tcPr>
            <w:tcW w:w="4968" w:type="dxa"/>
            <w:gridSpan w:val="3"/>
            <w:vAlign w:val="center"/>
          </w:tcPr>
          <w:p w14:paraId="3C455EA1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The teaching/learning method is effective.</w:t>
            </w:r>
          </w:p>
        </w:tc>
        <w:tc>
          <w:tcPr>
            <w:tcW w:w="918" w:type="dxa"/>
            <w:vAlign w:val="center"/>
          </w:tcPr>
          <w:p w14:paraId="4C4C0C2C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1C7BCAFB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5426AE3D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350" w:type="dxa"/>
            <w:vAlign w:val="center"/>
          </w:tcPr>
          <w:p w14:paraId="6AF736B2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170" w:type="dxa"/>
            <w:vAlign w:val="center"/>
          </w:tcPr>
          <w:p w14:paraId="28FA3105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</w:tr>
      <w:tr w:rsidR="00162811" w:rsidRPr="007A750C" w14:paraId="7B013D86" w14:textId="77777777" w:rsidTr="00A655A6">
        <w:trPr>
          <w:trHeight w:val="503"/>
        </w:trPr>
        <w:tc>
          <w:tcPr>
            <w:tcW w:w="4968" w:type="dxa"/>
            <w:gridSpan w:val="3"/>
            <w:vAlign w:val="center"/>
          </w:tcPr>
          <w:p w14:paraId="606246A4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The test is clear and the answers are appropriately covered in the course.</w:t>
            </w:r>
          </w:p>
        </w:tc>
        <w:tc>
          <w:tcPr>
            <w:tcW w:w="918" w:type="dxa"/>
            <w:vAlign w:val="center"/>
          </w:tcPr>
          <w:p w14:paraId="353CDFC4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7B61220A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vAlign w:val="center"/>
          </w:tcPr>
          <w:p w14:paraId="5863D08B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350" w:type="dxa"/>
            <w:vAlign w:val="center"/>
          </w:tcPr>
          <w:p w14:paraId="08444887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170" w:type="dxa"/>
            <w:vAlign w:val="center"/>
          </w:tcPr>
          <w:p w14:paraId="3E9F2953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</w:tr>
      <w:tr w:rsidR="00162811" w:rsidRPr="007A750C" w14:paraId="640B4CB1" w14:textId="77777777" w:rsidTr="00A655A6">
        <w:trPr>
          <w:trHeight w:val="432"/>
        </w:trPr>
        <w:tc>
          <w:tcPr>
            <w:tcW w:w="4968" w:type="dxa"/>
            <w:gridSpan w:val="3"/>
            <w:vAlign w:val="center"/>
          </w:tcPr>
          <w:p w14:paraId="79A23EDA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How would you rate this course overall?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60523717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D185DF9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3AD9F385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6601BE4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01AED38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50C">
              <w:rPr>
                <w:rFonts w:ascii="Arial" w:eastAsia="Calibri" w:hAnsi="Arial" w:cs="Arial"/>
                <w:sz w:val="32"/>
                <w:szCs w:val="32"/>
              </w:rPr>
              <w:sym w:font="Wingdings" w:char="F0A1"/>
            </w:r>
          </w:p>
        </w:tc>
      </w:tr>
      <w:tr w:rsidR="00162811" w:rsidRPr="007A750C" w14:paraId="6883CB21" w14:textId="77777777" w:rsidTr="00A655A6">
        <w:trPr>
          <w:trHeight w:val="431"/>
        </w:trPr>
        <w:tc>
          <w:tcPr>
            <w:tcW w:w="7416" w:type="dxa"/>
            <w:gridSpan w:val="7"/>
            <w:tcBorders>
              <w:bottom w:val="single" w:sz="4" w:space="0" w:color="auto"/>
            </w:tcBorders>
            <w:vAlign w:val="center"/>
          </w:tcPr>
          <w:p w14:paraId="208A09DB" w14:textId="77777777" w:rsidR="00162811" w:rsidRPr="007A750C" w:rsidRDefault="00162811" w:rsidP="00162811">
            <w:pPr>
              <w:numPr>
                <w:ilvl w:val="0"/>
                <w:numId w:val="21"/>
              </w:numPr>
              <w:spacing w:before="60" w:after="0" w:line="240" w:lineRule="auto"/>
              <w:ind w:left="36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>Was this course fair, balanced, and free of commercial bias?</w:t>
            </w: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A8CB15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noProof/>
                <w:sz w:val="20"/>
                <w:szCs w:val="20"/>
              </w:rPr>
              <w:t>Yes  /   No (Circle One)</w:t>
            </w:r>
          </w:p>
        </w:tc>
      </w:tr>
      <w:tr w:rsidR="00162811" w:rsidRPr="007A750C" w14:paraId="68E7989D" w14:textId="77777777" w:rsidTr="00A655A6">
        <w:trPr>
          <w:trHeight w:val="251"/>
        </w:trPr>
        <w:tc>
          <w:tcPr>
            <w:tcW w:w="10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9D69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2811" w:rsidRPr="007A750C" w14:paraId="1845954A" w14:textId="77777777" w:rsidTr="00A655A6">
        <w:trPr>
          <w:trHeight w:val="355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A637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50C">
              <w:rPr>
                <w:rFonts w:ascii="Arial" w:eastAsia="Times New Roman" w:hAnsi="Arial" w:cs="Arial"/>
                <w:sz w:val="20"/>
                <w:szCs w:val="20"/>
              </w:rPr>
              <w:t>9.  Comments: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34407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162811" w:rsidRPr="007A750C" w14:paraId="26A681BA" w14:textId="77777777" w:rsidTr="00A655A6">
        <w:trPr>
          <w:trHeight w:val="3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FC11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9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EFD42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162811" w:rsidRPr="007A750C" w14:paraId="3375B150" w14:textId="77777777" w:rsidTr="00A655A6">
        <w:trPr>
          <w:trHeight w:val="575"/>
        </w:trPr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B919D" w14:textId="77777777" w:rsidR="00162811" w:rsidRPr="007A750C" w:rsidRDefault="00162811" w:rsidP="00A655A6">
            <w:pPr>
              <w:spacing w:before="60"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A750C">
              <w:rPr>
                <w:rFonts w:ascii="Arial" w:eastAsia="Calibri" w:hAnsi="Arial" w:cs="Arial"/>
                <w:sz w:val="20"/>
                <w:szCs w:val="20"/>
              </w:rPr>
              <w:t xml:space="preserve">10. Do </w:t>
            </w:r>
            <w:r w:rsidRPr="007A750C">
              <w:rPr>
                <w:rFonts w:ascii="Arial" w:eastAsia="Times New Roman" w:hAnsi="Arial" w:cs="Arial"/>
                <w:sz w:val="20"/>
                <w:szCs w:val="20"/>
              </w:rPr>
              <w:t>you</w:t>
            </w:r>
            <w:r w:rsidRPr="007A750C">
              <w:rPr>
                <w:rFonts w:ascii="Arial" w:eastAsia="Calibri" w:hAnsi="Arial" w:cs="Arial"/>
                <w:sz w:val="20"/>
                <w:szCs w:val="20"/>
              </w:rPr>
              <w:t xml:space="preserve"> have any suggestions about how we can improve this course?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89E1419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162811" w:rsidRPr="007A750C" w14:paraId="13189634" w14:textId="77777777" w:rsidTr="00A655A6">
        <w:trPr>
          <w:trHeight w:val="3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26AD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9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881CD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162811" w:rsidRPr="007A750C" w14:paraId="57D1552E" w14:textId="77777777" w:rsidTr="00A655A6">
        <w:trPr>
          <w:trHeight w:val="3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FEC4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86FAF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162811" w:rsidRPr="007A750C" w14:paraId="1014FD0A" w14:textId="77777777" w:rsidTr="00A655A6">
        <w:trPr>
          <w:trHeight w:val="3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D9FED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D153F" w14:textId="77777777" w:rsidR="00162811" w:rsidRPr="007A750C" w:rsidRDefault="00162811" w:rsidP="00A655A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14:paraId="103C125F" w14:textId="09139ACA" w:rsidR="00162811" w:rsidRPr="008F3E96" w:rsidRDefault="00017AC6" w:rsidP="00162811">
      <w:pPr>
        <w:jc w:val="center"/>
        <w:rPr>
          <w:b/>
        </w:rPr>
      </w:pPr>
      <w:r w:rsidRPr="00017AC6">
        <w:rPr>
          <w:b/>
        </w:rPr>
        <w:t xml:space="preserve">Parliamentary Overview: It’s Time to Get into Motion </w:t>
      </w:r>
      <w:bookmarkStart w:id="0" w:name="_GoBack"/>
      <w:bookmarkEnd w:id="0"/>
      <w:r w:rsidR="00162811" w:rsidRPr="008F3E96">
        <w:rPr>
          <w:b/>
        </w:rPr>
        <w:t>(1 CH/.1 CEU)</w:t>
      </w:r>
    </w:p>
    <w:p w14:paraId="6B9980A7" w14:textId="77777777" w:rsidR="00162811" w:rsidRPr="007A750C" w:rsidRDefault="00162811" w:rsidP="00162811">
      <w:pPr>
        <w:spacing w:before="60" w:after="0" w:line="240" w:lineRule="auto"/>
        <w:rPr>
          <w:rFonts w:ascii="Calibri" w:eastAsia="Times New Roman" w:hAnsi="Calibri" w:cs="Arial"/>
          <w:b/>
        </w:rPr>
      </w:pPr>
    </w:p>
    <w:p w14:paraId="7AE98512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6BA2EDDC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750C">
        <w:rPr>
          <w:rFonts w:ascii="Arial" w:eastAsia="Calibri" w:hAnsi="Arial" w:cs="Arial"/>
          <w:b/>
          <w:sz w:val="28"/>
          <w:szCs w:val="28"/>
        </w:rPr>
        <w:br/>
      </w:r>
      <w:r w:rsidRPr="007A750C">
        <w:rPr>
          <w:rFonts w:ascii="Arial" w:eastAsia="Calibri" w:hAnsi="Arial" w:cs="Arial"/>
          <w:b/>
          <w:sz w:val="28"/>
          <w:szCs w:val="28"/>
        </w:rPr>
        <w:br/>
      </w:r>
      <w:r w:rsidRPr="007A750C">
        <w:rPr>
          <w:rFonts w:ascii="Arial" w:eastAsia="Calibri" w:hAnsi="Arial" w:cs="Arial"/>
          <w:sz w:val="24"/>
          <w:szCs w:val="24"/>
        </w:rPr>
        <w:t>Thank You!</w:t>
      </w:r>
    </w:p>
    <w:p w14:paraId="648C0788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09DAEC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208CDD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C8E150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788A9B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6A66A0" w14:textId="3B08BE56" w:rsidR="00162811" w:rsidRPr="007A750C" w:rsidRDefault="00162811" w:rsidP="00162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RETURN TO:</w:t>
      </w:r>
    </w:p>
    <w:p w14:paraId="63EFEDF3" w14:textId="77777777" w:rsidR="00162811" w:rsidRPr="007A750C" w:rsidRDefault="00162811" w:rsidP="00162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887DB7" w14:textId="77777777" w:rsidR="00162811" w:rsidRPr="007A750C" w:rsidRDefault="00162811" w:rsidP="00162811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</w:rPr>
      </w:pPr>
      <w:r w:rsidRPr="007A750C">
        <w:rPr>
          <w:rFonts w:ascii="Arial" w:eastAsia="Calibri" w:hAnsi="Arial" w:cs="Arial"/>
        </w:rPr>
        <w:t>New York State Nurses Association</w:t>
      </w:r>
    </w:p>
    <w:p w14:paraId="3D4B8150" w14:textId="77777777" w:rsidR="00162811" w:rsidRPr="007A750C" w:rsidRDefault="00162811" w:rsidP="00162811">
      <w:pPr>
        <w:spacing w:after="0" w:line="240" w:lineRule="auto"/>
        <w:jc w:val="center"/>
        <w:rPr>
          <w:rFonts w:ascii="Arial" w:eastAsia="Calibri" w:hAnsi="Arial" w:cs="Arial"/>
        </w:rPr>
      </w:pPr>
      <w:r w:rsidRPr="007A750C">
        <w:rPr>
          <w:rFonts w:ascii="Arial" w:eastAsia="Calibri" w:hAnsi="Arial" w:cs="Arial"/>
        </w:rPr>
        <w:t>131 West 33</w:t>
      </w:r>
      <w:r w:rsidRPr="007A750C">
        <w:rPr>
          <w:rFonts w:ascii="Arial" w:eastAsia="Calibri" w:hAnsi="Arial" w:cs="Arial"/>
          <w:vertAlign w:val="superscript"/>
        </w:rPr>
        <w:t>rd</w:t>
      </w:r>
      <w:r w:rsidRPr="007A750C">
        <w:rPr>
          <w:rFonts w:ascii="Arial" w:eastAsia="Calibri" w:hAnsi="Arial" w:cs="Arial"/>
        </w:rPr>
        <w:t xml:space="preserve"> Street, NY, NY 10001</w:t>
      </w:r>
      <w:r w:rsidRPr="007A750C">
        <w:rPr>
          <w:rFonts w:ascii="Arial" w:eastAsia="Calibri" w:hAnsi="Arial" w:cs="Arial"/>
        </w:rPr>
        <w:br/>
        <w:t xml:space="preserve">Phone: 212-785-0157 </w:t>
      </w:r>
    </w:p>
    <w:p w14:paraId="14ACBDDF" w14:textId="77777777" w:rsidR="00162811" w:rsidRPr="007A750C" w:rsidRDefault="00162811" w:rsidP="00162811">
      <w:pPr>
        <w:spacing w:after="0" w:line="240" w:lineRule="auto"/>
        <w:jc w:val="center"/>
        <w:rPr>
          <w:rFonts w:ascii="Arial" w:eastAsia="Calibri" w:hAnsi="Arial" w:cs="Arial"/>
        </w:rPr>
      </w:pPr>
      <w:r w:rsidRPr="007A750C">
        <w:rPr>
          <w:rFonts w:ascii="Arial" w:eastAsia="Calibri" w:hAnsi="Arial" w:cs="Arial"/>
        </w:rPr>
        <w:t>Fax</w:t>
      </w:r>
      <w:proofErr w:type="gramStart"/>
      <w:r w:rsidRPr="007A750C">
        <w:rPr>
          <w:rFonts w:ascii="Arial" w:eastAsia="Calibri" w:hAnsi="Arial" w:cs="Arial"/>
        </w:rPr>
        <w:t>:212</w:t>
      </w:r>
      <w:proofErr w:type="gramEnd"/>
      <w:r w:rsidRPr="007A750C">
        <w:rPr>
          <w:rFonts w:ascii="Arial" w:eastAsia="Calibri" w:hAnsi="Arial" w:cs="Arial"/>
        </w:rPr>
        <w:t>-785-0429</w:t>
      </w:r>
    </w:p>
    <w:p w14:paraId="41FCC564" w14:textId="77777777" w:rsidR="00162811" w:rsidRPr="007A750C" w:rsidRDefault="00162811" w:rsidP="00162811">
      <w:pPr>
        <w:spacing w:after="0" w:line="240" w:lineRule="auto"/>
        <w:jc w:val="center"/>
        <w:rPr>
          <w:rFonts w:ascii="Arial" w:eastAsia="Times New Roman" w:hAnsi="Arial" w:cs="Arial"/>
          <w:bCs/>
          <w:kern w:val="32"/>
        </w:rPr>
      </w:pPr>
      <w:r w:rsidRPr="007A750C">
        <w:rPr>
          <w:rFonts w:ascii="Arial" w:eastAsia="Times New Roman" w:hAnsi="Arial" w:cs="Arial"/>
          <w:bCs/>
          <w:kern w:val="32"/>
        </w:rPr>
        <w:t xml:space="preserve">Email: </w:t>
      </w:r>
      <w:hyperlink r:id="rId44" w:history="1">
        <w:r w:rsidRPr="007A750C">
          <w:rPr>
            <w:rFonts w:ascii="Arial" w:eastAsia="Times New Roman" w:hAnsi="Arial" w:cs="Arial"/>
            <w:bCs/>
            <w:color w:val="0000FF" w:themeColor="hyperlink"/>
            <w:kern w:val="32"/>
            <w:u w:val="single"/>
          </w:rPr>
          <w:t>courses@nysna.org</w:t>
        </w:r>
      </w:hyperlink>
    </w:p>
    <w:p w14:paraId="050C2C9D" w14:textId="77777777" w:rsidR="00CA1739" w:rsidRDefault="00CA1739"/>
    <w:sectPr w:rsidR="00CA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A8EC" w14:textId="77777777" w:rsidR="00000000" w:rsidRDefault="00017AC6">
      <w:pPr>
        <w:spacing w:after="0" w:line="240" w:lineRule="auto"/>
      </w:pPr>
      <w:r>
        <w:separator/>
      </w:r>
    </w:p>
  </w:endnote>
  <w:endnote w:type="continuationSeparator" w:id="0">
    <w:p w14:paraId="566A1C9D" w14:textId="77777777" w:rsidR="00000000" w:rsidRDefault="0001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5BB5" w14:textId="77777777" w:rsidR="00526CCA" w:rsidRPr="008C2056" w:rsidRDefault="00017AC6" w:rsidP="00526C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34819" w14:textId="77777777" w:rsidR="00000000" w:rsidRDefault="00017AC6">
      <w:pPr>
        <w:spacing w:after="0" w:line="240" w:lineRule="auto"/>
      </w:pPr>
      <w:r>
        <w:separator/>
      </w:r>
    </w:p>
  </w:footnote>
  <w:footnote w:type="continuationSeparator" w:id="0">
    <w:p w14:paraId="364E834B" w14:textId="77777777" w:rsidR="00000000" w:rsidRDefault="0001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1E1"/>
    <w:multiLevelType w:val="multilevel"/>
    <w:tmpl w:val="B5DC2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741C"/>
    <w:multiLevelType w:val="multilevel"/>
    <w:tmpl w:val="2910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A5CD3"/>
    <w:multiLevelType w:val="multilevel"/>
    <w:tmpl w:val="8B9A2B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0221C"/>
    <w:multiLevelType w:val="multilevel"/>
    <w:tmpl w:val="91A85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C0B7E"/>
    <w:multiLevelType w:val="multilevel"/>
    <w:tmpl w:val="1B60B2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11401"/>
    <w:multiLevelType w:val="multilevel"/>
    <w:tmpl w:val="2966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133BC"/>
    <w:multiLevelType w:val="multilevel"/>
    <w:tmpl w:val="C92AE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17F48"/>
    <w:multiLevelType w:val="multilevel"/>
    <w:tmpl w:val="75BAD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E3401"/>
    <w:multiLevelType w:val="multilevel"/>
    <w:tmpl w:val="7A4C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D0AC9"/>
    <w:multiLevelType w:val="multilevel"/>
    <w:tmpl w:val="DBB43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9045B"/>
    <w:multiLevelType w:val="multilevel"/>
    <w:tmpl w:val="827E7E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F0762"/>
    <w:multiLevelType w:val="multilevel"/>
    <w:tmpl w:val="EBD4B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F5DBD"/>
    <w:multiLevelType w:val="hybridMultilevel"/>
    <w:tmpl w:val="C0B6ACD2"/>
    <w:lvl w:ilvl="0" w:tplc="859AD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6352D"/>
    <w:multiLevelType w:val="multilevel"/>
    <w:tmpl w:val="70EA23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77661"/>
    <w:multiLevelType w:val="hybridMultilevel"/>
    <w:tmpl w:val="15F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09E9E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206A22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05648"/>
    <w:multiLevelType w:val="multilevel"/>
    <w:tmpl w:val="BDC49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24DB4"/>
    <w:multiLevelType w:val="multilevel"/>
    <w:tmpl w:val="78DA9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C644D"/>
    <w:multiLevelType w:val="multilevel"/>
    <w:tmpl w:val="33907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9796E"/>
    <w:multiLevelType w:val="multilevel"/>
    <w:tmpl w:val="A7643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65E44"/>
    <w:multiLevelType w:val="multilevel"/>
    <w:tmpl w:val="57C44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05BF"/>
    <w:multiLevelType w:val="multilevel"/>
    <w:tmpl w:val="2338A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61D3D"/>
    <w:multiLevelType w:val="multilevel"/>
    <w:tmpl w:val="C11AB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5"/>
  </w:num>
  <w:num w:numId="5">
    <w:abstractNumId w:val="18"/>
  </w:num>
  <w:num w:numId="6">
    <w:abstractNumId w:val="7"/>
  </w:num>
  <w:num w:numId="7">
    <w:abstractNumId w:val="2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19"/>
  </w:num>
  <w:num w:numId="13">
    <w:abstractNumId w:val="5"/>
  </w:num>
  <w:num w:numId="14">
    <w:abstractNumId w:val="21"/>
  </w:num>
  <w:num w:numId="15">
    <w:abstractNumId w:val="3"/>
  </w:num>
  <w:num w:numId="16">
    <w:abstractNumId w:val="0"/>
  </w:num>
  <w:num w:numId="17">
    <w:abstractNumId w:val="16"/>
  </w:num>
  <w:num w:numId="18">
    <w:abstractNumId w:val="9"/>
  </w:num>
  <w:num w:numId="19">
    <w:abstractNumId w:val="6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A"/>
    <w:rsid w:val="00017AC6"/>
    <w:rsid w:val="000F28F0"/>
    <w:rsid w:val="001478A4"/>
    <w:rsid w:val="00162811"/>
    <w:rsid w:val="001F542B"/>
    <w:rsid w:val="00331AEA"/>
    <w:rsid w:val="006358F2"/>
    <w:rsid w:val="00773ABF"/>
    <w:rsid w:val="00CA1739"/>
    <w:rsid w:val="00F120C4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7F56E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7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628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28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7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628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2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image" Target="media/image25.w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image" Target="media/image26.wmf"/><Relationship Id="rId34" Type="http://schemas.openxmlformats.org/officeDocument/2006/relationships/image" Target="media/image27.wmf"/><Relationship Id="rId35" Type="http://schemas.openxmlformats.org/officeDocument/2006/relationships/image" Target="media/image28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37" Type="http://schemas.openxmlformats.org/officeDocument/2006/relationships/image" Target="media/image30.wmf"/><Relationship Id="rId38" Type="http://schemas.openxmlformats.org/officeDocument/2006/relationships/image" Target="media/image31.wmf"/><Relationship Id="rId39" Type="http://schemas.openxmlformats.org/officeDocument/2006/relationships/image" Target="media/image32.wmf"/><Relationship Id="rId40" Type="http://schemas.openxmlformats.org/officeDocument/2006/relationships/image" Target="media/image33.wmf"/><Relationship Id="rId41" Type="http://schemas.openxmlformats.org/officeDocument/2006/relationships/image" Target="media/image34.wmf"/><Relationship Id="rId42" Type="http://schemas.openxmlformats.org/officeDocument/2006/relationships/image" Target="media/image35.wmf"/><Relationship Id="rId43" Type="http://schemas.openxmlformats.org/officeDocument/2006/relationships/footer" Target="footer1.xml"/><Relationship Id="rId44" Type="http://schemas.openxmlformats.org/officeDocument/2006/relationships/hyperlink" Target="mailto:courses@nysna.org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619</Words>
  <Characters>3203</Characters>
  <Application>Microsoft Macintosh Word</Application>
  <DocSecurity>0</DocSecurity>
  <Lines>200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Lynn</dc:creator>
  <cp:lastModifiedBy>Desma Holcomb</cp:lastModifiedBy>
  <cp:revision>6</cp:revision>
  <cp:lastPrinted>2018-10-15T18:13:00Z</cp:lastPrinted>
  <dcterms:created xsi:type="dcterms:W3CDTF">2018-11-01T20:45:00Z</dcterms:created>
  <dcterms:modified xsi:type="dcterms:W3CDTF">2018-11-01T20:58:00Z</dcterms:modified>
</cp:coreProperties>
</file>